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67" w:rsidRPr="00A50167" w:rsidRDefault="00EB3AD1" w:rsidP="00A50167">
      <w:pPr>
        <w:jc w:val="center"/>
        <w:rPr>
          <w:rFonts w:eastAsia="Times New Roman"/>
          <w:b/>
          <w:sz w:val="28"/>
          <w:szCs w:val="28"/>
        </w:rPr>
      </w:pPr>
      <w:bookmarkStart w:id="0" w:name="_GoBack"/>
      <w:bookmarkEnd w:id="0"/>
      <w:r w:rsidRPr="00A50167">
        <w:rPr>
          <w:rFonts w:eastAsia="Times New Roman"/>
          <w:b/>
          <w:sz w:val="28"/>
          <w:szCs w:val="28"/>
        </w:rPr>
        <w:t>REFERAT FRA MØTE I SANDEFJORD ROTARY</w:t>
      </w:r>
      <w:r w:rsidR="00A50167">
        <w:rPr>
          <w:rFonts w:eastAsia="Times New Roman"/>
          <w:b/>
          <w:sz w:val="28"/>
          <w:szCs w:val="28"/>
        </w:rPr>
        <w:t xml:space="preserve"> </w:t>
      </w:r>
      <w:r w:rsidRPr="00A50167">
        <w:rPr>
          <w:rFonts w:eastAsia="Times New Roman"/>
          <w:b/>
          <w:sz w:val="28"/>
          <w:szCs w:val="28"/>
        </w:rPr>
        <w:t>KLUBB</w:t>
      </w:r>
    </w:p>
    <w:p w:rsidR="00A50167" w:rsidRPr="00EB3AD1" w:rsidRDefault="00A50167" w:rsidP="00A50167">
      <w:pPr>
        <w:rPr>
          <w:rFonts w:eastAsia="Times New Roman"/>
          <w:b/>
        </w:rPr>
      </w:pPr>
      <w:r>
        <w:rPr>
          <w:rFonts w:eastAsia="Times New Roman"/>
          <w:b/>
        </w:rPr>
        <w:t>Tid:</w:t>
      </w:r>
      <w:r>
        <w:rPr>
          <w:rFonts w:eastAsia="Times New Roman"/>
          <w:b/>
        </w:rPr>
        <w:tab/>
      </w:r>
      <w:r>
        <w:rPr>
          <w:rFonts w:eastAsia="Times New Roman"/>
          <w:b/>
        </w:rPr>
        <w:tab/>
      </w:r>
      <w:r w:rsidR="00372B34">
        <w:rPr>
          <w:rFonts w:eastAsia="Times New Roman"/>
          <w:b/>
        </w:rPr>
        <w:t>23</w:t>
      </w:r>
      <w:r w:rsidR="00625E26">
        <w:rPr>
          <w:rFonts w:eastAsia="Times New Roman"/>
          <w:b/>
        </w:rPr>
        <w:t>.09. 2015 kl. 18.30</w:t>
      </w:r>
    </w:p>
    <w:p w:rsidR="00625E26" w:rsidRDefault="00A50167" w:rsidP="00EB3AD1">
      <w:pPr>
        <w:rPr>
          <w:rFonts w:eastAsia="Times New Roman"/>
        </w:rPr>
      </w:pPr>
      <w:r>
        <w:rPr>
          <w:rFonts w:eastAsia="Times New Roman"/>
          <w:b/>
        </w:rPr>
        <w:t>Sted:</w:t>
      </w:r>
      <w:r>
        <w:rPr>
          <w:rFonts w:eastAsia="Times New Roman"/>
          <w:b/>
        </w:rPr>
        <w:tab/>
      </w:r>
      <w:r>
        <w:rPr>
          <w:rFonts w:eastAsia="Times New Roman"/>
          <w:b/>
        </w:rPr>
        <w:tab/>
      </w:r>
      <w:r>
        <w:rPr>
          <w:rFonts w:eastAsia="Times New Roman"/>
        </w:rPr>
        <w:t>Rotaryrommet, Rica Park Hotel Sandefjord</w:t>
      </w:r>
      <w:r w:rsidR="00525001">
        <w:rPr>
          <w:rFonts w:eastAsia="Times New Roman"/>
        </w:rPr>
        <w:t xml:space="preserve"> </w:t>
      </w:r>
    </w:p>
    <w:p w:rsidR="00A50167" w:rsidRDefault="00A50167" w:rsidP="00EB3AD1">
      <w:pPr>
        <w:rPr>
          <w:rFonts w:eastAsia="Times New Roman"/>
        </w:rPr>
      </w:pPr>
      <w:r w:rsidRPr="00A50167">
        <w:rPr>
          <w:rFonts w:eastAsia="Times New Roman"/>
          <w:b/>
        </w:rPr>
        <w:t>Til stede:</w:t>
      </w:r>
      <w:r w:rsidR="001748BE">
        <w:rPr>
          <w:rFonts w:eastAsia="Times New Roman"/>
          <w:b/>
        </w:rPr>
        <w:tab/>
      </w:r>
      <w:r w:rsidR="00EB109B" w:rsidRPr="00EB109B">
        <w:rPr>
          <w:rFonts w:eastAsia="Times New Roman"/>
        </w:rPr>
        <w:t>2</w:t>
      </w:r>
      <w:r w:rsidR="00372B34">
        <w:rPr>
          <w:rFonts w:eastAsia="Times New Roman"/>
        </w:rPr>
        <w:t>0</w:t>
      </w:r>
      <w:r w:rsidR="00EB109B" w:rsidRPr="00EB109B">
        <w:rPr>
          <w:rFonts w:eastAsia="Times New Roman"/>
        </w:rPr>
        <w:t xml:space="preserve"> medlemmer</w:t>
      </w:r>
      <w:r w:rsidR="00625E26" w:rsidRPr="00EB109B">
        <w:rPr>
          <w:rFonts w:eastAsia="Times New Roman"/>
        </w:rPr>
        <w:tab/>
      </w:r>
      <w:r w:rsidR="00625E26" w:rsidRPr="00EB109B">
        <w:rPr>
          <w:rFonts w:eastAsia="Times New Roman"/>
        </w:rPr>
        <w:tab/>
      </w:r>
      <w:r w:rsidR="00525001">
        <w:rPr>
          <w:rFonts w:eastAsia="Times New Roman"/>
        </w:rPr>
        <w:tab/>
      </w:r>
      <w:r>
        <w:rPr>
          <w:rFonts w:eastAsia="Times New Roman"/>
        </w:rPr>
        <w:t>____________________________________________________________________________</w:t>
      </w:r>
    </w:p>
    <w:p w:rsidR="00EB3AD1" w:rsidRDefault="00EB3AD1" w:rsidP="00EB3AD1">
      <w:pPr>
        <w:rPr>
          <w:rFonts w:eastAsia="Times New Roman"/>
        </w:rPr>
      </w:pPr>
      <w:r w:rsidRPr="00EB3AD1">
        <w:rPr>
          <w:rFonts w:eastAsia="Times New Roman"/>
        </w:rPr>
        <w:t>Møtet ble lede</w:t>
      </w:r>
      <w:r w:rsidR="00525001">
        <w:rPr>
          <w:rFonts w:eastAsia="Times New Roman"/>
        </w:rPr>
        <w:t xml:space="preserve">t av president </w:t>
      </w:r>
      <w:r w:rsidR="00625E26">
        <w:rPr>
          <w:rFonts w:eastAsia="Times New Roman"/>
        </w:rPr>
        <w:t xml:space="preserve">Morten Feen </w:t>
      </w:r>
      <w:r w:rsidR="00525001">
        <w:rPr>
          <w:rFonts w:eastAsia="Times New Roman"/>
        </w:rPr>
        <w:t>som ønsket velkommen</w:t>
      </w:r>
      <w:r w:rsidR="00625E26">
        <w:rPr>
          <w:rFonts w:eastAsia="Times New Roman"/>
        </w:rPr>
        <w:t xml:space="preserve"> og orienterte om </w:t>
      </w:r>
      <w:proofErr w:type="spellStart"/>
      <w:r w:rsidR="00625E26">
        <w:rPr>
          <w:rFonts w:eastAsia="Times New Roman"/>
        </w:rPr>
        <w:t>Rotarysaker</w:t>
      </w:r>
      <w:proofErr w:type="spellEnd"/>
      <w:r w:rsidR="00525001">
        <w:rPr>
          <w:rFonts w:eastAsia="Times New Roman"/>
        </w:rPr>
        <w:t xml:space="preserve">. </w:t>
      </w:r>
    </w:p>
    <w:p w:rsidR="00372B34" w:rsidRPr="00EB3AD1" w:rsidRDefault="00372B34" w:rsidP="00EB3AD1">
      <w:pPr>
        <w:rPr>
          <w:rFonts w:eastAsia="Times New Roman"/>
        </w:rPr>
      </w:pPr>
      <w:r>
        <w:rPr>
          <w:rFonts w:eastAsia="Times New Roman"/>
        </w:rPr>
        <w:t>Lede</w:t>
      </w:r>
      <w:r w:rsidR="005D0827">
        <w:rPr>
          <w:rFonts w:eastAsia="Times New Roman"/>
        </w:rPr>
        <w:t xml:space="preserve">r av TRF-komiteen Kjell Øivind evensen oppfordret flere medlemmer til å tegne avtalegiro til inntekt for Rotary Foundation, og orienterte </w:t>
      </w:r>
      <w:proofErr w:type="spellStart"/>
      <w:r w:rsidR="005D0827">
        <w:rPr>
          <w:rFonts w:eastAsia="Times New Roman"/>
        </w:rPr>
        <w:t>videreom</w:t>
      </w:r>
      <w:proofErr w:type="spellEnd"/>
      <w:r w:rsidR="005D0827">
        <w:rPr>
          <w:rFonts w:eastAsia="Times New Roman"/>
        </w:rPr>
        <w:t xml:space="preserve"> arrangement i Vestfold Whiskyklubb lørdag </w:t>
      </w:r>
      <w:r w:rsidR="005D0827">
        <w:rPr>
          <w:rFonts w:eastAsia="Times New Roman"/>
        </w:rPr>
        <w:br/>
        <w:t xml:space="preserve">26. september i Tønsberg. </w:t>
      </w:r>
    </w:p>
    <w:p w:rsidR="00A50167" w:rsidRDefault="00625E26" w:rsidP="00EB3AD1">
      <w:pPr>
        <w:rPr>
          <w:rFonts w:eastAsia="Times New Roman"/>
        </w:rPr>
      </w:pPr>
      <w:r>
        <w:rPr>
          <w:rFonts w:eastAsia="Times New Roman"/>
        </w:rPr>
        <w:t>Det var ingen</w:t>
      </w:r>
      <w:r w:rsidR="00A50167">
        <w:rPr>
          <w:rFonts w:eastAsia="Times New Roman"/>
        </w:rPr>
        <w:t xml:space="preserve"> 3 mi</w:t>
      </w:r>
      <w:r w:rsidR="00525001">
        <w:rPr>
          <w:rFonts w:eastAsia="Times New Roman"/>
        </w:rPr>
        <w:t xml:space="preserve">nutt-foredrag </w:t>
      </w:r>
      <w:r>
        <w:rPr>
          <w:rFonts w:eastAsia="Times New Roman"/>
        </w:rPr>
        <w:t xml:space="preserve">denne kvelden. </w:t>
      </w:r>
    </w:p>
    <w:p w:rsidR="00372B34" w:rsidRDefault="00372B34" w:rsidP="00EB3AD1">
      <w:pPr>
        <w:rPr>
          <w:rFonts w:eastAsia="Times New Roman"/>
        </w:rPr>
      </w:pPr>
      <w:r>
        <w:rPr>
          <w:rFonts w:eastAsia="Times New Roman"/>
        </w:rPr>
        <w:t>Tema for kveldens møte var: «Utenlands for Jotun» ved Tor Johansen. Et spennende foredrag, som viste mangfoldet av et konsern i sterk vekst, og hvordan det var å være ansatt i Jotun stasjonert i utlandet.</w:t>
      </w:r>
      <w:r>
        <w:rPr>
          <w:rFonts w:eastAsia="Times New Roman"/>
        </w:rPr>
        <w:br/>
        <w:t xml:space="preserve">Tor Johansen hadde vært heldig og opplevd en rekke ulike destinasjoner gjennom mange års ansettelse i Jotun.  </w:t>
      </w:r>
    </w:p>
    <w:p w:rsidR="005D0827" w:rsidRDefault="005D0827" w:rsidP="00EB3AD1">
      <w:pPr>
        <w:rPr>
          <w:rFonts w:eastAsia="Times New Roman"/>
        </w:rPr>
      </w:pPr>
      <w:r>
        <w:rPr>
          <w:rFonts w:eastAsia="Times New Roman"/>
        </w:rPr>
        <w:t xml:space="preserve">Avslutningsvis var det loddsalg til inntekt for SRK hvor premien var en flaske whisky av finere årgang og merke. Regi og initiativtaker her var Kjell Øivind.  Loddsalget innbrakte denne kvelden kr 1 710,- i klubbkassa. </w:t>
      </w:r>
    </w:p>
    <w:p w:rsidR="005D0827" w:rsidRDefault="005D0827" w:rsidP="00EB3AD1">
      <w:pPr>
        <w:rPr>
          <w:rFonts w:eastAsia="Times New Roman"/>
        </w:rPr>
      </w:pPr>
    </w:p>
    <w:p w:rsidR="005D0827" w:rsidRDefault="005D0827" w:rsidP="00EB3AD1">
      <w:pPr>
        <w:rPr>
          <w:rFonts w:eastAsia="Times New Roman"/>
        </w:rPr>
      </w:pPr>
    </w:p>
    <w:p w:rsidR="005D0827" w:rsidRDefault="005D0827" w:rsidP="00EB3AD1">
      <w:pPr>
        <w:rPr>
          <w:rFonts w:eastAsia="Times New Roman"/>
        </w:rPr>
      </w:pPr>
      <w:r>
        <w:rPr>
          <w:rFonts w:eastAsia="Times New Roman"/>
        </w:rPr>
        <w:t>Referat:</w:t>
      </w:r>
    </w:p>
    <w:p w:rsidR="005D0827" w:rsidRDefault="005D0827" w:rsidP="00EB3AD1">
      <w:pPr>
        <w:rPr>
          <w:rFonts w:eastAsia="Times New Roman"/>
        </w:rPr>
      </w:pPr>
      <w:r>
        <w:rPr>
          <w:rFonts w:eastAsia="Times New Roman"/>
        </w:rPr>
        <w:t xml:space="preserve">Elisabeth Teien </w:t>
      </w:r>
      <w:r w:rsidR="00BA481B">
        <w:rPr>
          <w:rFonts w:eastAsia="Times New Roman"/>
        </w:rPr>
        <w:t>24.09.15</w:t>
      </w:r>
    </w:p>
    <w:p w:rsidR="00372B34" w:rsidRDefault="00372B34" w:rsidP="00EB3AD1">
      <w:pPr>
        <w:rPr>
          <w:rFonts w:eastAsia="Times New Roman"/>
        </w:rPr>
      </w:pPr>
    </w:p>
    <w:p w:rsidR="00372B34" w:rsidRDefault="00372B34" w:rsidP="00EB3AD1">
      <w:pPr>
        <w:rPr>
          <w:rFonts w:eastAsia="Times New Roman"/>
        </w:rPr>
      </w:pPr>
    </w:p>
    <w:sectPr w:rsidR="00372B34" w:rsidSect="0048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5C26"/>
    <w:multiLevelType w:val="hybridMultilevel"/>
    <w:tmpl w:val="ED98A276"/>
    <w:lvl w:ilvl="0" w:tplc="C1F699EE">
      <w:numFmt w:val="bullet"/>
      <w:lvlText w:val="-"/>
      <w:lvlJc w:val="left"/>
      <w:pPr>
        <w:ind w:left="720" w:hanging="360"/>
      </w:pPr>
      <w:rPr>
        <w:rFonts w:ascii="Calibri" w:eastAsia="Times New Roman"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1"/>
    <w:rsid w:val="000945E4"/>
    <w:rsid w:val="000D14A6"/>
    <w:rsid w:val="001049E4"/>
    <w:rsid w:val="00161A2A"/>
    <w:rsid w:val="00163EE5"/>
    <w:rsid w:val="001748BE"/>
    <w:rsid w:val="001A472F"/>
    <w:rsid w:val="00205F37"/>
    <w:rsid w:val="00232223"/>
    <w:rsid w:val="002C41CA"/>
    <w:rsid w:val="003109F4"/>
    <w:rsid w:val="003248C4"/>
    <w:rsid w:val="00355DF8"/>
    <w:rsid w:val="00372B34"/>
    <w:rsid w:val="00452E9A"/>
    <w:rsid w:val="00482185"/>
    <w:rsid w:val="00525001"/>
    <w:rsid w:val="005D0827"/>
    <w:rsid w:val="00600C6E"/>
    <w:rsid w:val="00625E26"/>
    <w:rsid w:val="007A3186"/>
    <w:rsid w:val="008462B8"/>
    <w:rsid w:val="008E2777"/>
    <w:rsid w:val="008F1162"/>
    <w:rsid w:val="00967F82"/>
    <w:rsid w:val="00985F9D"/>
    <w:rsid w:val="009F42B9"/>
    <w:rsid w:val="00A50167"/>
    <w:rsid w:val="00A766C7"/>
    <w:rsid w:val="00A808E1"/>
    <w:rsid w:val="00BA481B"/>
    <w:rsid w:val="00C64882"/>
    <w:rsid w:val="00EB109B"/>
    <w:rsid w:val="00EB3AD1"/>
    <w:rsid w:val="00FD3DDA"/>
    <w:rsid w:val="00FD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E2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E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8066">
      <w:bodyDiv w:val="1"/>
      <w:marLeft w:val="0"/>
      <w:marRight w:val="0"/>
      <w:marTop w:val="0"/>
      <w:marBottom w:val="0"/>
      <w:divBdr>
        <w:top w:val="none" w:sz="0" w:space="0" w:color="auto"/>
        <w:left w:val="none" w:sz="0" w:space="0" w:color="auto"/>
        <w:bottom w:val="none" w:sz="0" w:space="0" w:color="auto"/>
        <w:right w:val="none" w:sz="0" w:space="0" w:color="auto"/>
      </w:divBdr>
    </w:div>
    <w:div w:id="19198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Advokatfirmaet Steenstrup Stordrange DA</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CHRTOR</dc:creator>
  <cp:lastModifiedBy>Jørgen Holm</cp:lastModifiedBy>
  <cp:revision>2</cp:revision>
  <cp:lastPrinted>2012-02-14T17:46:00Z</cp:lastPrinted>
  <dcterms:created xsi:type="dcterms:W3CDTF">2015-11-03T16:31:00Z</dcterms:created>
  <dcterms:modified xsi:type="dcterms:W3CDTF">2015-11-03T16:31:00Z</dcterms:modified>
</cp:coreProperties>
</file>